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0441" w14:textId="333956B3" w:rsidR="00046D08" w:rsidRPr="00046D08" w:rsidRDefault="00F95FB9" w:rsidP="00046D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D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</w:t>
      </w:r>
      <w:r w:rsidR="00046D08" w:rsidRPr="00046D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</w:t>
      </w:r>
      <w:r w:rsidR="00046D08" w:rsidRPr="00046D08">
        <w:rPr>
          <w:rFonts w:ascii="Times New Roman" w:hAnsi="Times New Roman" w:cs="Times New Roman"/>
          <w:b/>
          <w:sz w:val="24"/>
          <w:szCs w:val="24"/>
          <w:lang w:val="ru-RU"/>
        </w:rPr>
        <w:t>абочей программе по курсу «Мир подростка без конфликтов»</w:t>
      </w:r>
    </w:p>
    <w:p w14:paraId="1BF67662" w14:textId="77777777" w:rsidR="00284195" w:rsidRDefault="00284195" w:rsidP="00284195">
      <w:pPr>
        <w:ind w:firstLine="567"/>
        <w:jc w:val="both"/>
      </w:pPr>
    </w:p>
    <w:p w14:paraId="6200C755" w14:textId="387017EA" w:rsidR="00046D08" w:rsidRPr="00046D08" w:rsidRDefault="00046D08" w:rsidP="00046D08">
      <w:pPr>
        <w:pStyle w:val="a3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46D0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 w:bidi="ar-SA"/>
        </w:rPr>
        <w:t>Рабочая программа составлена</w:t>
      </w:r>
      <w:r w:rsidRPr="00046D08">
        <w:rPr>
          <w:lang w:val="ru-RU"/>
        </w:rPr>
        <w:t xml:space="preserve"> </w:t>
      </w:r>
      <w:r w:rsidRPr="00046D08">
        <w:rPr>
          <w:rFonts w:ascii="Times New Roman" w:hAnsi="Times New Roman"/>
          <w:sz w:val="24"/>
          <w:szCs w:val="24"/>
          <w:lang w:val="ru-RU"/>
        </w:rPr>
        <w:t xml:space="preserve">к дополнительной общеразвивающей программе по </w:t>
      </w:r>
      <w:r w:rsidRPr="00046D08">
        <w:rPr>
          <w:rFonts w:ascii="Times New Roman" w:hAnsi="Times New Roman" w:cs="Times New Roman"/>
          <w:sz w:val="24"/>
          <w:szCs w:val="24"/>
          <w:lang w:val="ru-RU"/>
        </w:rPr>
        <w:t>коррекции конфликтного поведения у детей младшего подросткового возраста «Дружная планета»</w:t>
      </w:r>
    </w:p>
    <w:p w14:paraId="1A0B34E4" w14:textId="4F8A9913" w:rsidR="00F95FB9" w:rsidRPr="00284195" w:rsidRDefault="00F95FB9" w:rsidP="00284195">
      <w:pPr>
        <w:ind w:firstLine="567"/>
        <w:jc w:val="both"/>
      </w:pPr>
      <w:r w:rsidRPr="00284195">
        <w:rPr>
          <w:b/>
          <w:bCs/>
          <w:i/>
          <w:iCs/>
        </w:rPr>
        <w:t>Направленность:</w:t>
      </w:r>
      <w:r w:rsidRPr="00284195">
        <w:t xml:space="preserve"> социально-гуманитарная</w:t>
      </w:r>
    </w:p>
    <w:p w14:paraId="65A0BE08" w14:textId="77777777" w:rsidR="00F95FB9" w:rsidRPr="00284195" w:rsidRDefault="00F95FB9" w:rsidP="002841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1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Возраст обучающихся:</w:t>
      </w:r>
      <w:r w:rsidRPr="00284195">
        <w:rPr>
          <w:rFonts w:ascii="Times New Roman" w:hAnsi="Times New Roman" w:cs="Times New Roman"/>
          <w:sz w:val="24"/>
          <w:szCs w:val="24"/>
          <w:lang w:val="ru-RU"/>
        </w:rPr>
        <w:t xml:space="preserve"> 10-13 лет</w:t>
      </w:r>
    </w:p>
    <w:p w14:paraId="25A0D6D5" w14:textId="11A65D8B" w:rsidR="00F95FB9" w:rsidRDefault="00F95FB9" w:rsidP="00284195">
      <w:pPr>
        <w:ind w:firstLine="567"/>
        <w:jc w:val="both"/>
      </w:pPr>
      <w:r w:rsidRPr="00284195">
        <w:rPr>
          <w:b/>
          <w:bCs/>
          <w:i/>
          <w:iCs/>
        </w:rPr>
        <w:t>Срок реализации программы:</w:t>
      </w:r>
      <w:r w:rsidRPr="00284195">
        <w:t xml:space="preserve"> 3 месяца</w:t>
      </w:r>
    </w:p>
    <w:p w14:paraId="365F4655" w14:textId="271F5534" w:rsidR="00B546D9" w:rsidRPr="00284195" w:rsidRDefault="00B546D9" w:rsidP="00284195">
      <w:pPr>
        <w:ind w:firstLine="567"/>
        <w:jc w:val="both"/>
      </w:pPr>
      <w:r w:rsidRPr="00B546D9">
        <w:rPr>
          <w:b/>
          <w:bCs/>
          <w:i/>
          <w:iCs/>
        </w:rPr>
        <w:t>Объем программы:</w:t>
      </w:r>
      <w:r>
        <w:t xml:space="preserve"> 24 часа </w:t>
      </w:r>
    </w:p>
    <w:p w14:paraId="0FF72E63" w14:textId="77777777" w:rsidR="00F95FB9" w:rsidRPr="00284195" w:rsidRDefault="00F95FB9" w:rsidP="00284195">
      <w:pPr>
        <w:ind w:firstLine="567"/>
        <w:jc w:val="both"/>
      </w:pPr>
      <w:r w:rsidRPr="00284195">
        <w:rPr>
          <w:b/>
          <w:bCs/>
          <w:i/>
          <w:iCs/>
        </w:rPr>
        <w:t>Форма обучения:</w:t>
      </w:r>
      <w:r w:rsidRPr="00284195">
        <w:t xml:space="preserve"> очная </w:t>
      </w:r>
    </w:p>
    <w:p w14:paraId="39D6EB83" w14:textId="47790466" w:rsidR="00F95FB9" w:rsidRPr="00284195" w:rsidRDefault="00F95FB9" w:rsidP="00284195">
      <w:pPr>
        <w:ind w:firstLine="567"/>
        <w:jc w:val="both"/>
      </w:pPr>
      <w:r w:rsidRPr="00284195">
        <w:rPr>
          <w:b/>
          <w:bCs/>
          <w:i/>
          <w:iCs/>
        </w:rPr>
        <w:t>Автор-составитель:</w:t>
      </w:r>
      <w:r w:rsidRPr="00284195">
        <w:t xml:space="preserve"> </w:t>
      </w:r>
      <w:r w:rsidRPr="00284195">
        <w:rPr>
          <w:iCs/>
        </w:rPr>
        <w:t>Горяева Елена Петровна,</w:t>
      </w:r>
      <w:r w:rsidRPr="00284195">
        <w:t xml:space="preserve"> педагог-психолог   </w:t>
      </w:r>
    </w:p>
    <w:p w14:paraId="646568AF" w14:textId="77777777" w:rsidR="00284195" w:rsidRDefault="00284195" w:rsidP="00284195">
      <w:pPr>
        <w:ind w:firstLine="567"/>
        <w:jc w:val="both"/>
        <w:rPr>
          <w:b/>
          <w:bCs/>
          <w:i/>
          <w:iCs/>
        </w:rPr>
      </w:pPr>
    </w:p>
    <w:p w14:paraId="0FB04102" w14:textId="77777777" w:rsidR="00F95FB9" w:rsidRPr="00284195" w:rsidRDefault="00F95FB9" w:rsidP="002841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1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Основная цель программы:</w:t>
      </w:r>
      <w:r w:rsidRPr="00284195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предупреждение и устранение конфликтности в детской среде, формирование умения конструктивно разрешать конфликтные ситуации и обучение навыкам общения и взаимодействия. </w:t>
      </w:r>
    </w:p>
    <w:p w14:paraId="5A133EEC" w14:textId="77777777" w:rsidR="00284195" w:rsidRDefault="00F95FB9" w:rsidP="00284195">
      <w:pPr>
        <w:pStyle w:val="1"/>
        <w:ind w:firstLine="567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284195">
        <w:rPr>
          <w:rFonts w:ascii="Times New Roman" w:hAnsi="Times New Roman" w:cs="Times New Roman"/>
          <w:szCs w:val="24"/>
        </w:rPr>
        <w:t xml:space="preserve">Достижение цели осуществляется в образовательном процессе путем решения </w:t>
      </w:r>
      <w:r w:rsidRPr="00284195">
        <w:rPr>
          <w:rFonts w:ascii="Times New Roman" w:hAnsi="Times New Roman" w:cs="Times New Roman"/>
          <w:b/>
          <w:bCs/>
          <w:i/>
          <w:iCs/>
          <w:szCs w:val="24"/>
        </w:rPr>
        <w:t>задач:</w:t>
      </w:r>
    </w:p>
    <w:p w14:paraId="235B7FB2" w14:textId="11A09F7D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hAnsi="Times New Roman" w:cs="Times New Roman"/>
          <w:b/>
          <w:bCs/>
          <w:i/>
          <w:szCs w:val="24"/>
        </w:rPr>
        <w:t>Обучающие:</w:t>
      </w: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 xml:space="preserve"> </w:t>
      </w:r>
    </w:p>
    <w:p w14:paraId="083E9966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ознакомление со способами управления конфликтами;</w:t>
      </w:r>
    </w:p>
    <w:p w14:paraId="648F8757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обучение подростков эффективному и гармоничному взаимодействию с окружающими: сверстниками, родителями, самими собой;</w:t>
      </w:r>
    </w:p>
    <w:p w14:paraId="7147F1AA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 xml:space="preserve">- снижение уровня конфликтности и враждебных реакций подростков. </w:t>
      </w:r>
    </w:p>
    <w:p w14:paraId="700EF786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hAnsi="Times New Roman" w:cs="Times New Roman"/>
          <w:b/>
          <w:bCs/>
          <w:i/>
          <w:szCs w:val="24"/>
        </w:rPr>
        <w:t>Развивающие:</w:t>
      </w: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 xml:space="preserve"> </w:t>
      </w:r>
    </w:p>
    <w:p w14:paraId="093AB7C2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развитие способности адекватного реагирования на конфликтные ситуации, умения предупреждать конфликты.</w:t>
      </w:r>
    </w:p>
    <w:p w14:paraId="2CA84C7E" w14:textId="52C20AD1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hAnsi="Times New Roman" w:cs="Times New Roman"/>
          <w:b/>
          <w:bCs/>
          <w:i/>
          <w:szCs w:val="24"/>
        </w:rPr>
        <w:t>Воспит</w:t>
      </w:r>
      <w:r w:rsidR="00FD7634">
        <w:rPr>
          <w:rFonts w:ascii="Times New Roman" w:hAnsi="Times New Roman" w:cs="Times New Roman"/>
          <w:b/>
          <w:bCs/>
          <w:i/>
          <w:szCs w:val="24"/>
        </w:rPr>
        <w:t>ательные</w:t>
      </w:r>
      <w:r w:rsidRPr="00284195">
        <w:rPr>
          <w:rFonts w:ascii="Times New Roman" w:hAnsi="Times New Roman" w:cs="Times New Roman"/>
          <w:b/>
          <w:bCs/>
          <w:i/>
          <w:szCs w:val="24"/>
        </w:rPr>
        <w:t>:</w:t>
      </w: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 xml:space="preserve"> </w:t>
      </w:r>
    </w:p>
    <w:p w14:paraId="4F8B4E65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формирование у обучающихся конструктивных способов разрешения разного рода конфликтов в социуме, овладение способами эффективного поведения в конфликтных ситуациях и навыками саморегуляции;</w:t>
      </w:r>
    </w:p>
    <w:p w14:paraId="2E4B639E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воспитание творческого отношения к учению, труду, жизни;</w:t>
      </w:r>
    </w:p>
    <w:p w14:paraId="7960AAC1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воспитание нравственных чувств и этического сознания.</w:t>
      </w:r>
    </w:p>
    <w:p w14:paraId="60B9D5A6" w14:textId="1D225032" w:rsidR="00F95FB9" w:rsidRPr="00284195" w:rsidRDefault="00F95FB9" w:rsidP="00284195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  <w:r w:rsidRPr="00284195">
        <w:rPr>
          <w:rFonts w:ascii="Times New Roman" w:hAnsi="Times New Roman" w:cs="Times New Roman"/>
          <w:szCs w:val="24"/>
        </w:rPr>
        <w:t xml:space="preserve">Данная </w:t>
      </w:r>
      <w:r w:rsidR="00046D08">
        <w:rPr>
          <w:rFonts w:ascii="Times New Roman" w:hAnsi="Times New Roman" w:cs="Times New Roman"/>
          <w:szCs w:val="24"/>
        </w:rPr>
        <w:t xml:space="preserve">рабочая </w:t>
      </w:r>
      <w:r w:rsidRPr="00284195">
        <w:rPr>
          <w:rFonts w:ascii="Times New Roman" w:hAnsi="Times New Roman" w:cs="Times New Roman"/>
          <w:szCs w:val="24"/>
        </w:rPr>
        <w:t>программа включает в себя теоретические и практические знания из области психологии и педагогики.</w:t>
      </w:r>
    </w:p>
    <w:p w14:paraId="70FDFDCC" w14:textId="3C871087" w:rsidR="00F95FB9" w:rsidRPr="00284195" w:rsidRDefault="00F95FB9" w:rsidP="00284195">
      <w:pPr>
        <w:pStyle w:val="1"/>
        <w:ind w:firstLine="567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284195">
        <w:rPr>
          <w:rFonts w:ascii="Times New Roman" w:hAnsi="Times New Roman" w:cs="Times New Roman"/>
          <w:b/>
          <w:bCs/>
          <w:i/>
          <w:iCs/>
          <w:szCs w:val="24"/>
        </w:rPr>
        <w:t xml:space="preserve">По завершению </w:t>
      </w:r>
      <w:r w:rsidR="00FD7634">
        <w:rPr>
          <w:rFonts w:ascii="Times New Roman" w:hAnsi="Times New Roman" w:cs="Times New Roman"/>
          <w:b/>
          <w:bCs/>
          <w:i/>
          <w:iCs/>
          <w:szCs w:val="24"/>
        </w:rPr>
        <w:t>п</w:t>
      </w:r>
      <w:r w:rsidRPr="00284195">
        <w:rPr>
          <w:rFonts w:ascii="Times New Roman" w:hAnsi="Times New Roman" w:cs="Times New Roman"/>
          <w:b/>
          <w:bCs/>
          <w:i/>
          <w:iCs/>
          <w:szCs w:val="24"/>
        </w:rPr>
        <w:t>рограммы подростки:</w:t>
      </w:r>
    </w:p>
    <w:p w14:paraId="5AFE5DDD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обучатся эффективному и гармоничному взаимодействию с окружающими: сверстниками, родителями, самими собой;</w:t>
      </w:r>
    </w:p>
    <w:p w14:paraId="6B63D0B5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овладеют способами эффективного поведения в конфликтных ситуациях;</w:t>
      </w:r>
    </w:p>
    <w:p w14:paraId="6F4A9F65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ознакомятся со способами управления конфликтами;</w:t>
      </w:r>
    </w:p>
    <w:p w14:paraId="1CD1D869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научатся конструктивным способам разрешения разного рода конфликтов в социуме;</w:t>
      </w:r>
    </w:p>
    <w:p w14:paraId="3967EB38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 xml:space="preserve">- снизят уровень конфликтности и враждебных реакций, агрессивности на окружающих; </w:t>
      </w:r>
    </w:p>
    <w:p w14:paraId="62B78A39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eastAsia="Arial" w:hAnsi="Times New Roman" w:cs="Times New Roman"/>
          <w:kern w:val="1"/>
          <w:szCs w:val="24"/>
          <w:lang w:eastAsia="en-US" w:bidi="en-US"/>
        </w:rPr>
      </w:pPr>
      <w:r w:rsidRPr="00284195">
        <w:rPr>
          <w:rFonts w:ascii="Times New Roman" w:eastAsia="Arial" w:hAnsi="Times New Roman" w:cs="Times New Roman"/>
          <w:kern w:val="1"/>
          <w:szCs w:val="24"/>
          <w:lang w:eastAsia="en-US" w:bidi="en-US"/>
        </w:rPr>
        <w:t>- разовьют способности адекватного реагирования на конфликтные ситуации, умения предупреждать конфликты, навыки саморегуляции;</w:t>
      </w:r>
    </w:p>
    <w:p w14:paraId="363EA677" w14:textId="77777777" w:rsidR="00F95FB9" w:rsidRPr="00284195" w:rsidRDefault="00F95FB9" w:rsidP="00284195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  <w:r w:rsidRPr="00284195">
        <w:rPr>
          <w:rFonts w:ascii="Times New Roman" w:hAnsi="Times New Roman" w:cs="Times New Roman"/>
          <w:szCs w:val="24"/>
        </w:rPr>
        <w:t>- определенного уровня достигнут трудолюбие, творческое отношение к учению, труду, жизни, нравственные чувства и этическое сознание.</w:t>
      </w:r>
    </w:p>
    <w:p w14:paraId="46817F50" w14:textId="77777777" w:rsidR="00F95FB9" w:rsidRPr="00284195" w:rsidRDefault="00F95FB9" w:rsidP="0028419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sectPr w:rsidR="00F95FB9" w:rsidRPr="0028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0"/>
    <w:rsid w:val="00002D60"/>
    <w:rsid w:val="00046D08"/>
    <w:rsid w:val="00284195"/>
    <w:rsid w:val="008E6C8B"/>
    <w:rsid w:val="00AE52F7"/>
    <w:rsid w:val="00B546D9"/>
    <w:rsid w:val="00F95FB9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205"/>
  <w15:chartTrackingRefBased/>
  <w15:docId w15:val="{683B8508-0866-489A-948B-2577B31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5FB9"/>
    <w:pPr>
      <w:suppressAutoHyphens/>
      <w:spacing w:after="0" w:line="240" w:lineRule="auto"/>
    </w:pPr>
    <w:rPr>
      <w:rFonts w:ascii="Calibri" w:eastAsia="Arial" w:hAnsi="Calibri" w:cs="Calibri"/>
      <w:kern w:val="1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F95FB9"/>
    <w:rPr>
      <w:rFonts w:ascii="Calibri" w:eastAsia="Arial" w:hAnsi="Calibri" w:cs="Calibri"/>
      <w:kern w:val="1"/>
      <w:lang w:val="en-US" w:bidi="en-US"/>
    </w:rPr>
  </w:style>
  <w:style w:type="paragraph" w:customStyle="1" w:styleId="1">
    <w:name w:val="Без интервала1"/>
    <w:link w:val="NoSpacingChar"/>
    <w:rsid w:val="00F95F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"/>
    <w:locked/>
    <w:rsid w:val="00F95FB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5</cp:revision>
  <cp:lastPrinted>2021-09-03T08:47:00Z</cp:lastPrinted>
  <dcterms:created xsi:type="dcterms:W3CDTF">2021-09-03T08:26:00Z</dcterms:created>
  <dcterms:modified xsi:type="dcterms:W3CDTF">2021-09-08T11:48:00Z</dcterms:modified>
</cp:coreProperties>
</file>